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F518" w14:textId="77777777" w:rsidR="00D77138" w:rsidRDefault="00D77138">
      <w:bookmarkStart w:id="0" w:name="_GoBack"/>
      <w:bookmarkEnd w:id="0"/>
    </w:p>
    <w:p w14:paraId="742E525D" w14:textId="77777777" w:rsidR="00D77138" w:rsidRDefault="00D7713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77138" w14:paraId="4210E8DF" w14:textId="77777777" w:rsidTr="00D77138">
        <w:tc>
          <w:tcPr>
            <w:tcW w:w="9206" w:type="dxa"/>
            <w:gridSpan w:val="2"/>
          </w:tcPr>
          <w:p w14:paraId="301A9FEA" w14:textId="77777777" w:rsidR="00D77138" w:rsidRPr="00974150" w:rsidRDefault="00D77138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08759DAB" w14:textId="2C69994F" w:rsidR="00D77138" w:rsidRPr="00974150" w:rsidRDefault="00974150" w:rsidP="00D77138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color w:val="686BB4"/>
                <w:sz w:val="32"/>
                <w:szCs w:val="32"/>
                <w:lang w:val="en-US"/>
              </w:rPr>
              <w:t>Disclosure belangen Serdar Araz</w:t>
            </w:r>
            <w:r w:rsidR="00D77138" w:rsidRPr="00974150">
              <w:rPr>
                <w:rFonts w:ascii="Arial" w:hAnsi="Arial" w:cs="Arial"/>
                <w:color w:val="686BB4"/>
                <w:sz w:val="32"/>
                <w:szCs w:val="32"/>
              </w:rPr>
              <w:t xml:space="preserve"> </w:t>
            </w:r>
          </w:p>
          <w:p w14:paraId="232E4B71" w14:textId="77777777" w:rsidR="00D77138" w:rsidRPr="00974150" w:rsidRDefault="00D77138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</w:tr>
      <w:tr w:rsidR="00D77138" w14:paraId="34837FD1" w14:textId="77777777" w:rsidTr="00D77138">
        <w:tc>
          <w:tcPr>
            <w:tcW w:w="4603" w:type="dxa"/>
          </w:tcPr>
          <w:p w14:paraId="1DC27D0B" w14:textId="77777777" w:rsidR="00D77138" w:rsidRPr="00974150" w:rsidRDefault="00D77138" w:rsidP="00D77138">
            <w:pPr>
              <w:rPr>
                <w:rFonts w:ascii="Arial" w:hAnsi="Arial" w:cs="Arial"/>
                <w:i/>
                <w:iCs/>
                <w:color w:val="686BB4"/>
                <w:sz w:val="32"/>
                <w:szCs w:val="32"/>
                <w:lang w:val="en-US"/>
              </w:rPr>
            </w:pPr>
          </w:p>
          <w:p w14:paraId="4943D428" w14:textId="1648FCA4" w:rsidR="00D77138" w:rsidRPr="00974150" w:rsidRDefault="00974150" w:rsidP="00D77138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Zie hieronder</w:t>
            </w:r>
          </w:p>
          <w:p w14:paraId="4A2ECF1C" w14:textId="77777777" w:rsidR="00D77138" w:rsidRPr="00974150" w:rsidRDefault="00D77138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  <w:tc>
          <w:tcPr>
            <w:tcW w:w="4603" w:type="dxa"/>
          </w:tcPr>
          <w:p w14:paraId="00CC3114" w14:textId="77777777" w:rsidR="00D77138" w:rsidRPr="00974150" w:rsidRDefault="00D77138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</w:tr>
      <w:tr w:rsidR="00D77138" w14:paraId="0762E01D" w14:textId="77777777" w:rsidTr="00D77138">
        <w:tc>
          <w:tcPr>
            <w:tcW w:w="4603" w:type="dxa"/>
          </w:tcPr>
          <w:p w14:paraId="33CB4D91" w14:textId="77777777" w:rsidR="00D77138" w:rsidRPr="00974150" w:rsidRDefault="00D77138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196B9473" w14:textId="77777777" w:rsidR="00D77138" w:rsidRPr="00974150" w:rsidRDefault="00D77138" w:rsidP="00D77138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Voor bijeenkomst mogelijk relevante relaties</w:t>
            </w: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vertAlign w:val="superscript"/>
                <w:lang w:val="en-US"/>
              </w:rPr>
              <w:t>1</w:t>
            </w: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 xml:space="preserve"> </w:t>
            </w:r>
          </w:p>
          <w:p w14:paraId="4F2AB6A9" w14:textId="77777777" w:rsidR="00D77138" w:rsidRPr="00974150" w:rsidRDefault="00D77138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  <w:tc>
          <w:tcPr>
            <w:tcW w:w="4603" w:type="dxa"/>
          </w:tcPr>
          <w:p w14:paraId="34AE6067" w14:textId="77777777" w:rsidR="00D77138" w:rsidRPr="00974150" w:rsidRDefault="00D77138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20B519E6" w14:textId="77777777" w:rsidR="00D77138" w:rsidRPr="00974150" w:rsidRDefault="00D77138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5EAF5529" w14:textId="77777777" w:rsidR="00D77138" w:rsidRPr="00974150" w:rsidRDefault="00D77138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Bedrijf……</w:t>
            </w:r>
          </w:p>
        </w:tc>
      </w:tr>
      <w:tr w:rsidR="00D77138" w14:paraId="7A19B777" w14:textId="77777777" w:rsidTr="00D77138">
        <w:tc>
          <w:tcPr>
            <w:tcW w:w="4603" w:type="dxa"/>
          </w:tcPr>
          <w:p w14:paraId="3B0EF562" w14:textId="1C85BC4C" w:rsidR="00C25471" w:rsidRPr="00974150" w:rsidRDefault="00C25471" w:rsidP="00C2547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Sponsering/onderzoeksgeld</w:t>
            </w:r>
          </w:p>
          <w:p w14:paraId="330ECB41" w14:textId="2B44364A" w:rsidR="00C25471" w:rsidRPr="00974150" w:rsidRDefault="00D77138" w:rsidP="0097415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Honorarium of andere (financiële) vergoedin</w:t>
            </w:r>
            <w:r w:rsid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g</w:t>
            </w:r>
          </w:p>
          <w:p w14:paraId="72E37ED6" w14:textId="77777777" w:rsidR="00974150" w:rsidRDefault="00974150" w:rsidP="00974150">
            <w:pPr>
              <w:pStyle w:val="Lijstalinea"/>
              <w:ind w:left="360"/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356E8D0C" w14:textId="77777777" w:rsidR="00525B94" w:rsidRPr="00974150" w:rsidRDefault="00525B94" w:rsidP="00974150">
            <w:pPr>
              <w:pStyle w:val="Lijstalinea"/>
              <w:ind w:left="360"/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70A0BF5D" w14:textId="4DC730DA" w:rsidR="00974150" w:rsidRPr="00974150" w:rsidRDefault="00C25471" w:rsidP="0097415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Aandeelhouder</w:t>
            </w:r>
          </w:p>
          <w:p w14:paraId="02580B71" w14:textId="198512D2" w:rsidR="00974150" w:rsidRPr="00525B94" w:rsidRDefault="00974150" w:rsidP="0097415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Andere relatie</w:t>
            </w:r>
          </w:p>
        </w:tc>
        <w:tc>
          <w:tcPr>
            <w:tcW w:w="4603" w:type="dxa"/>
          </w:tcPr>
          <w:p w14:paraId="06BB8FC6" w14:textId="7642503C" w:rsidR="00D77138" w:rsidRPr="00974150" w:rsidRDefault="00C25471" w:rsidP="00C2547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Geen</w:t>
            </w:r>
          </w:p>
          <w:p w14:paraId="3B901F22" w14:textId="77777777" w:rsidR="005F41D6" w:rsidRPr="00974150" w:rsidRDefault="00D77138" w:rsidP="00C2547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</w:pP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Sprekersvergoeding</w:t>
            </w:r>
          </w:p>
          <w:p w14:paraId="26437DA1" w14:textId="7540CE43" w:rsidR="00D77138" w:rsidRPr="00974150" w:rsidRDefault="00526E7F" w:rsidP="00525B94">
            <w:pPr>
              <w:ind w:left="360"/>
              <w:rPr>
                <w:rFonts w:ascii="Arial" w:hAnsi="Arial" w:cs="Arial"/>
                <w:color w:val="686BB4"/>
              </w:rPr>
            </w:pPr>
            <w:r w:rsidRPr="00974150">
              <w:rPr>
                <w:rFonts w:ascii="Arial" w:hAnsi="Arial" w:cs="Arial"/>
                <w:color w:val="686BB4"/>
              </w:rPr>
              <w:t xml:space="preserve">AbbVie, Astellas, AstraZeneca, </w:t>
            </w:r>
            <w:r w:rsidR="00525B94">
              <w:rPr>
                <w:rFonts w:ascii="Arial" w:hAnsi="Arial" w:cs="Arial"/>
                <w:color w:val="686BB4"/>
              </w:rPr>
              <w:t xml:space="preserve">Amgen, ALK, </w:t>
            </w:r>
            <w:r w:rsidRPr="00974150">
              <w:rPr>
                <w:rFonts w:ascii="Arial" w:hAnsi="Arial" w:cs="Arial"/>
                <w:color w:val="686BB4"/>
              </w:rPr>
              <w:t xml:space="preserve">Bayer, Boehringer, Galderma, </w:t>
            </w:r>
            <w:r w:rsidR="00525B94">
              <w:rPr>
                <w:rFonts w:ascii="Arial" w:hAnsi="Arial" w:cs="Arial"/>
                <w:color w:val="686BB4"/>
              </w:rPr>
              <w:t xml:space="preserve">Kyowa Kirin, </w:t>
            </w:r>
            <w:r w:rsidRPr="00974150">
              <w:rPr>
                <w:rFonts w:ascii="Arial" w:hAnsi="Arial" w:cs="Arial"/>
                <w:color w:val="686BB4"/>
              </w:rPr>
              <w:t>Lilly, Meda</w:t>
            </w:r>
            <w:r w:rsidR="00525B94">
              <w:rPr>
                <w:rFonts w:ascii="Arial" w:hAnsi="Arial" w:cs="Arial"/>
                <w:color w:val="686BB4"/>
              </w:rPr>
              <w:t xml:space="preserve"> Pharma, Medice, NovoNordisk</w:t>
            </w:r>
            <w:r w:rsidR="00D77138" w:rsidRPr="00974150">
              <w:rPr>
                <w:rFonts w:ascii="Arial" w:hAnsi="Arial" w:cs="Arial"/>
                <w:color w:val="686BB4"/>
              </w:rPr>
              <w:t xml:space="preserve"> </w:t>
            </w:r>
          </w:p>
          <w:p w14:paraId="48C6E3A6" w14:textId="77777777" w:rsidR="00974150" w:rsidRPr="00974150" w:rsidRDefault="00974150" w:rsidP="00974150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Geen</w:t>
            </w:r>
          </w:p>
          <w:p w14:paraId="34F019C7" w14:textId="564DF264" w:rsidR="00974150" w:rsidRPr="00974150" w:rsidRDefault="00974150" w:rsidP="00974150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 xml:space="preserve">Geen </w:t>
            </w:r>
          </w:p>
        </w:tc>
      </w:tr>
    </w:tbl>
    <w:p w14:paraId="47A037B5" w14:textId="111822C3" w:rsidR="00451AD5" w:rsidRDefault="00451AD5"/>
    <w:p w14:paraId="5A3ADABD" w14:textId="77777777" w:rsidR="007E6C5D" w:rsidRDefault="007E6C5D" w:rsidP="007E6C5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E6C5D" w14:paraId="67982526" w14:textId="77777777" w:rsidTr="00FA011C">
        <w:tc>
          <w:tcPr>
            <w:tcW w:w="9206" w:type="dxa"/>
            <w:gridSpan w:val="2"/>
          </w:tcPr>
          <w:p w14:paraId="1EE66AB7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0898B118" w14:textId="4D974319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color w:val="686BB4"/>
                <w:sz w:val="32"/>
                <w:szCs w:val="32"/>
                <w:lang w:val="en-US"/>
              </w:rPr>
              <w:t>Disclosure belangen Prem Adhien</w:t>
            </w: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 xml:space="preserve"> </w:t>
            </w:r>
          </w:p>
          <w:p w14:paraId="64CEAB8D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</w:tr>
      <w:tr w:rsidR="007E6C5D" w14:paraId="1A4E83F9" w14:textId="77777777" w:rsidTr="00FA011C">
        <w:tc>
          <w:tcPr>
            <w:tcW w:w="4603" w:type="dxa"/>
          </w:tcPr>
          <w:p w14:paraId="52D61658" w14:textId="77777777" w:rsidR="007E6C5D" w:rsidRPr="00974150" w:rsidRDefault="007E6C5D" w:rsidP="00FA011C">
            <w:pPr>
              <w:rPr>
                <w:rFonts w:ascii="Arial" w:hAnsi="Arial" w:cs="Arial"/>
                <w:i/>
                <w:iCs/>
                <w:color w:val="686BB4"/>
                <w:sz w:val="32"/>
                <w:szCs w:val="32"/>
                <w:lang w:val="en-US"/>
              </w:rPr>
            </w:pPr>
          </w:p>
          <w:p w14:paraId="7A240B40" w14:textId="29C5CD39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Geen (potentiële) belangenverstregeling</w:t>
            </w:r>
          </w:p>
          <w:p w14:paraId="53D09BEC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  <w:tc>
          <w:tcPr>
            <w:tcW w:w="4603" w:type="dxa"/>
          </w:tcPr>
          <w:p w14:paraId="04FA8860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</w:tr>
      <w:tr w:rsidR="007E6C5D" w14:paraId="2C82CDCE" w14:textId="77777777" w:rsidTr="00FA011C">
        <w:tc>
          <w:tcPr>
            <w:tcW w:w="4603" w:type="dxa"/>
          </w:tcPr>
          <w:p w14:paraId="5129AAAB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46853956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Voor bijeenkomst mogelijk relevante relaties</w:t>
            </w: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vertAlign w:val="superscript"/>
                <w:lang w:val="en-US"/>
              </w:rPr>
              <w:t>1</w:t>
            </w: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 xml:space="preserve"> </w:t>
            </w:r>
          </w:p>
          <w:p w14:paraId="7FF58290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  <w:tc>
          <w:tcPr>
            <w:tcW w:w="4603" w:type="dxa"/>
          </w:tcPr>
          <w:p w14:paraId="089EC4DA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4DF2A075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70028A5C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Bedrijf……</w:t>
            </w:r>
          </w:p>
        </w:tc>
      </w:tr>
      <w:tr w:rsidR="007E6C5D" w14:paraId="4A31F87A" w14:textId="77777777" w:rsidTr="00FA011C">
        <w:tc>
          <w:tcPr>
            <w:tcW w:w="4603" w:type="dxa"/>
          </w:tcPr>
          <w:p w14:paraId="311E1E58" w14:textId="77777777" w:rsidR="007E6C5D" w:rsidRPr="00974150" w:rsidRDefault="007E6C5D" w:rsidP="00FA01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Sponsering/onderzoeksgeld</w:t>
            </w:r>
          </w:p>
          <w:p w14:paraId="7F528EE9" w14:textId="1EB1EEB4" w:rsidR="007E6C5D" w:rsidRPr="007E6C5D" w:rsidRDefault="007E6C5D" w:rsidP="007E6C5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Honorarium of andere (financiële) vergoedin</w:t>
            </w:r>
            <w:r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g</w:t>
            </w:r>
          </w:p>
          <w:p w14:paraId="1D4187BE" w14:textId="77777777" w:rsidR="007E6C5D" w:rsidRPr="00974150" w:rsidRDefault="007E6C5D" w:rsidP="00FA01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Aandeelhouder</w:t>
            </w:r>
          </w:p>
          <w:p w14:paraId="76014AAE" w14:textId="77777777" w:rsidR="007E6C5D" w:rsidRPr="00974150" w:rsidRDefault="007E6C5D" w:rsidP="00FA01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Andere relatie</w:t>
            </w:r>
          </w:p>
          <w:p w14:paraId="2A9ADA11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  <w:tc>
          <w:tcPr>
            <w:tcW w:w="4603" w:type="dxa"/>
          </w:tcPr>
          <w:p w14:paraId="2719DEF6" w14:textId="4E4BBFFA" w:rsidR="007E6C5D" w:rsidRDefault="007E6C5D" w:rsidP="007E6C5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Geen</w:t>
            </w:r>
          </w:p>
          <w:p w14:paraId="4B10C544" w14:textId="3C683068" w:rsidR="007E6C5D" w:rsidRPr="007E6C5D" w:rsidRDefault="007D5A3D" w:rsidP="007E6C5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>
              <w:rPr>
                <w:rFonts w:ascii="Arial" w:hAnsi="Arial" w:cs="Arial"/>
                <w:color w:val="686BB4"/>
                <w:sz w:val="32"/>
                <w:szCs w:val="32"/>
              </w:rPr>
              <w:t>Sprekersvergoeding</w:t>
            </w:r>
          </w:p>
          <w:p w14:paraId="0415D68F" w14:textId="77777777" w:rsidR="007D5A3D" w:rsidRDefault="007D5A3D" w:rsidP="007D5A3D">
            <w:pPr>
              <w:pStyle w:val="Lijstalinea"/>
              <w:ind w:left="360"/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268B4A07" w14:textId="77777777" w:rsidR="007E6C5D" w:rsidRPr="00974150" w:rsidRDefault="007E6C5D" w:rsidP="007D5A3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Geen</w:t>
            </w:r>
          </w:p>
          <w:p w14:paraId="48A3AD08" w14:textId="77777777" w:rsidR="007E6C5D" w:rsidRPr="00974150" w:rsidRDefault="007E6C5D" w:rsidP="00FA011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 xml:space="preserve">Geen </w:t>
            </w:r>
          </w:p>
        </w:tc>
      </w:tr>
      <w:tr w:rsidR="007E6C5D" w14:paraId="332229E4" w14:textId="77777777" w:rsidTr="00FA011C">
        <w:tc>
          <w:tcPr>
            <w:tcW w:w="9206" w:type="dxa"/>
            <w:gridSpan w:val="2"/>
          </w:tcPr>
          <w:p w14:paraId="7946D55A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2D73D49C" w14:textId="279274FC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color w:val="686BB4"/>
                <w:sz w:val="32"/>
                <w:szCs w:val="32"/>
                <w:lang w:val="en-US"/>
              </w:rPr>
              <w:t>Disclosure belangen</w:t>
            </w:r>
            <w:r w:rsidR="007D5A3D">
              <w:rPr>
                <w:rFonts w:ascii="Arial" w:hAnsi="Arial" w:cs="Arial"/>
                <w:b/>
                <w:bCs/>
                <w:iCs/>
                <w:color w:val="686BB4"/>
                <w:sz w:val="32"/>
                <w:szCs w:val="32"/>
                <w:lang w:val="en-US"/>
              </w:rPr>
              <w:t xml:space="preserve"> Shams Al Kilabe</w:t>
            </w:r>
          </w:p>
          <w:p w14:paraId="4FB02256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</w:tr>
      <w:tr w:rsidR="007E6C5D" w14:paraId="3E6858F7" w14:textId="77777777" w:rsidTr="00FA011C">
        <w:tc>
          <w:tcPr>
            <w:tcW w:w="4603" w:type="dxa"/>
          </w:tcPr>
          <w:p w14:paraId="40ADD1D7" w14:textId="77777777" w:rsidR="007E6C5D" w:rsidRPr="00974150" w:rsidRDefault="007E6C5D" w:rsidP="00FA011C">
            <w:pPr>
              <w:rPr>
                <w:rFonts w:ascii="Arial" w:hAnsi="Arial" w:cs="Arial"/>
                <w:i/>
                <w:iCs/>
                <w:color w:val="686BB4"/>
                <w:sz w:val="32"/>
                <w:szCs w:val="32"/>
                <w:lang w:val="en-US"/>
              </w:rPr>
            </w:pPr>
          </w:p>
          <w:p w14:paraId="6757FFEB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Geen (potentiële) belangenverstregeling</w:t>
            </w:r>
          </w:p>
          <w:p w14:paraId="3601B9E8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  <w:tc>
          <w:tcPr>
            <w:tcW w:w="4603" w:type="dxa"/>
          </w:tcPr>
          <w:p w14:paraId="7B45C375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</w:tr>
      <w:tr w:rsidR="007E6C5D" w14:paraId="1D1AD755" w14:textId="77777777" w:rsidTr="00FA011C">
        <w:tc>
          <w:tcPr>
            <w:tcW w:w="4603" w:type="dxa"/>
          </w:tcPr>
          <w:p w14:paraId="4429C024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10BCF8B4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Voor bijeenkomst mogelijk relevante relaties</w:t>
            </w: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vertAlign w:val="superscript"/>
                <w:lang w:val="en-US"/>
              </w:rPr>
              <w:t>1</w:t>
            </w: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 xml:space="preserve"> </w:t>
            </w:r>
          </w:p>
          <w:p w14:paraId="3C9DB9C7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  <w:tc>
          <w:tcPr>
            <w:tcW w:w="4603" w:type="dxa"/>
          </w:tcPr>
          <w:p w14:paraId="09ECDD77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5EF8CD5C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09EB25EE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Bedrijf……</w:t>
            </w:r>
          </w:p>
        </w:tc>
      </w:tr>
      <w:tr w:rsidR="007E6C5D" w14:paraId="5406EBF6" w14:textId="77777777" w:rsidTr="00FA011C">
        <w:tc>
          <w:tcPr>
            <w:tcW w:w="4603" w:type="dxa"/>
          </w:tcPr>
          <w:p w14:paraId="29C39060" w14:textId="77777777" w:rsidR="007E6C5D" w:rsidRPr="00974150" w:rsidRDefault="007E6C5D" w:rsidP="00FA01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Sponsering/onderzoeksgeld</w:t>
            </w:r>
          </w:p>
          <w:p w14:paraId="4E868B11" w14:textId="77777777" w:rsidR="007E6C5D" w:rsidRPr="007E6C5D" w:rsidRDefault="007E6C5D" w:rsidP="00FA01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Honorarium of andere (financiële) vergoedin</w:t>
            </w:r>
            <w:r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g</w:t>
            </w:r>
          </w:p>
          <w:p w14:paraId="1A91DD00" w14:textId="77777777" w:rsidR="007E6C5D" w:rsidRPr="00974150" w:rsidRDefault="007E6C5D" w:rsidP="00FA01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Aandeelhouder</w:t>
            </w:r>
          </w:p>
          <w:p w14:paraId="68D809F6" w14:textId="77777777" w:rsidR="007E6C5D" w:rsidRPr="00974150" w:rsidRDefault="007E6C5D" w:rsidP="00FA01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Andere relatie</w:t>
            </w:r>
          </w:p>
          <w:p w14:paraId="43030EB7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  <w:tc>
          <w:tcPr>
            <w:tcW w:w="4603" w:type="dxa"/>
          </w:tcPr>
          <w:p w14:paraId="67584EFB" w14:textId="77777777" w:rsidR="007E6C5D" w:rsidRDefault="007E6C5D" w:rsidP="00FA01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Geen</w:t>
            </w:r>
          </w:p>
          <w:p w14:paraId="41DADE7B" w14:textId="5A911F86" w:rsidR="007E6C5D" w:rsidRDefault="007D5A3D" w:rsidP="00FA01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>
              <w:rPr>
                <w:rFonts w:ascii="Arial" w:hAnsi="Arial" w:cs="Arial"/>
                <w:color w:val="686BB4"/>
                <w:sz w:val="32"/>
                <w:szCs w:val="32"/>
              </w:rPr>
              <w:t>Sprekersvergoeding</w:t>
            </w:r>
          </w:p>
          <w:p w14:paraId="0C733C16" w14:textId="77777777" w:rsidR="007D5A3D" w:rsidRPr="007D5A3D" w:rsidRDefault="007D5A3D" w:rsidP="007D5A3D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0495F2B9" w14:textId="77777777" w:rsidR="007E6C5D" w:rsidRPr="00974150" w:rsidRDefault="007E6C5D" w:rsidP="00FA011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Geen</w:t>
            </w:r>
          </w:p>
          <w:p w14:paraId="078D551D" w14:textId="77777777" w:rsidR="007E6C5D" w:rsidRPr="00974150" w:rsidRDefault="007E6C5D" w:rsidP="00FA011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 xml:space="preserve">Geen </w:t>
            </w:r>
          </w:p>
        </w:tc>
      </w:tr>
    </w:tbl>
    <w:p w14:paraId="66836808" w14:textId="3BD4DAC1" w:rsidR="007E6C5D" w:rsidRDefault="007E6C5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E6C5D" w14:paraId="0C56CA25" w14:textId="77777777" w:rsidTr="00FA011C">
        <w:tc>
          <w:tcPr>
            <w:tcW w:w="9206" w:type="dxa"/>
            <w:gridSpan w:val="2"/>
          </w:tcPr>
          <w:p w14:paraId="2345EC18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4C7F1B60" w14:textId="152E8E30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color w:val="686BB4"/>
                <w:sz w:val="32"/>
                <w:szCs w:val="32"/>
                <w:lang w:val="en-US"/>
              </w:rPr>
              <w:t>Disclosure belangen Boris van Wijk</w:t>
            </w:r>
          </w:p>
          <w:p w14:paraId="434A16BB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</w:tr>
      <w:tr w:rsidR="007E6C5D" w14:paraId="6CD69DB6" w14:textId="77777777" w:rsidTr="00FA011C">
        <w:tc>
          <w:tcPr>
            <w:tcW w:w="4603" w:type="dxa"/>
          </w:tcPr>
          <w:p w14:paraId="7895A87B" w14:textId="77777777" w:rsidR="007E6C5D" w:rsidRPr="00974150" w:rsidRDefault="007E6C5D" w:rsidP="00FA011C">
            <w:pPr>
              <w:rPr>
                <w:rFonts w:ascii="Arial" w:hAnsi="Arial" w:cs="Arial"/>
                <w:i/>
                <w:iCs/>
                <w:color w:val="686BB4"/>
                <w:sz w:val="32"/>
                <w:szCs w:val="32"/>
                <w:lang w:val="en-US"/>
              </w:rPr>
            </w:pPr>
          </w:p>
          <w:p w14:paraId="206D7BFC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Geen (potentiële) belangenverstregeling</w:t>
            </w:r>
          </w:p>
          <w:p w14:paraId="233A2B6B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  <w:tc>
          <w:tcPr>
            <w:tcW w:w="4603" w:type="dxa"/>
          </w:tcPr>
          <w:p w14:paraId="09A07C8B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</w:tr>
      <w:tr w:rsidR="007E6C5D" w14:paraId="76924E10" w14:textId="77777777" w:rsidTr="00FA011C">
        <w:tc>
          <w:tcPr>
            <w:tcW w:w="4603" w:type="dxa"/>
          </w:tcPr>
          <w:p w14:paraId="006D3852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79165629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Voor bijeenkomst mogelijk relevante relaties</w:t>
            </w: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vertAlign w:val="superscript"/>
                <w:lang w:val="en-US"/>
              </w:rPr>
              <w:t>1</w:t>
            </w: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 xml:space="preserve"> </w:t>
            </w:r>
          </w:p>
          <w:p w14:paraId="68F461D2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  <w:tc>
          <w:tcPr>
            <w:tcW w:w="4603" w:type="dxa"/>
          </w:tcPr>
          <w:p w14:paraId="0259B57F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46947472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484412CE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Bedrijf……</w:t>
            </w:r>
          </w:p>
        </w:tc>
      </w:tr>
      <w:tr w:rsidR="007E6C5D" w14:paraId="5BE09999" w14:textId="77777777" w:rsidTr="00FA011C">
        <w:tc>
          <w:tcPr>
            <w:tcW w:w="4603" w:type="dxa"/>
          </w:tcPr>
          <w:p w14:paraId="65C9A4DC" w14:textId="77777777" w:rsidR="007E6C5D" w:rsidRPr="00974150" w:rsidRDefault="007E6C5D" w:rsidP="00FA01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Sponsering/onderzoeksgeld</w:t>
            </w:r>
          </w:p>
          <w:p w14:paraId="03C67F3E" w14:textId="77777777" w:rsidR="007E6C5D" w:rsidRPr="007E6C5D" w:rsidRDefault="007E6C5D" w:rsidP="00FA01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Honorarium of andere (financiële) vergoedin</w:t>
            </w:r>
            <w:r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g</w:t>
            </w:r>
          </w:p>
          <w:p w14:paraId="710C0F8A" w14:textId="77777777" w:rsidR="007E6C5D" w:rsidRPr="00974150" w:rsidRDefault="007E6C5D" w:rsidP="00FA01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Aandeelhouder</w:t>
            </w:r>
          </w:p>
          <w:p w14:paraId="76BD0CCD" w14:textId="77777777" w:rsidR="007E6C5D" w:rsidRPr="00974150" w:rsidRDefault="007E6C5D" w:rsidP="00FA01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Andere relatie</w:t>
            </w:r>
          </w:p>
          <w:p w14:paraId="4DA1156C" w14:textId="77777777" w:rsidR="007E6C5D" w:rsidRPr="00974150" w:rsidRDefault="007E6C5D" w:rsidP="00FA011C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  <w:tc>
          <w:tcPr>
            <w:tcW w:w="4603" w:type="dxa"/>
          </w:tcPr>
          <w:p w14:paraId="37BFC14D" w14:textId="77777777" w:rsidR="007E6C5D" w:rsidRDefault="007E6C5D" w:rsidP="00FA01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Geen</w:t>
            </w:r>
          </w:p>
          <w:p w14:paraId="185233EE" w14:textId="77777777" w:rsidR="007D5A3D" w:rsidRDefault="007D5A3D" w:rsidP="007D5A3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>
              <w:rPr>
                <w:rFonts w:ascii="Arial" w:hAnsi="Arial" w:cs="Arial"/>
                <w:color w:val="686BB4"/>
                <w:sz w:val="32"/>
                <w:szCs w:val="32"/>
              </w:rPr>
              <w:t>Sprekersvergoeding</w:t>
            </w:r>
          </w:p>
          <w:p w14:paraId="249EE251" w14:textId="77777777" w:rsidR="007D5A3D" w:rsidRDefault="007D5A3D" w:rsidP="007D5A3D">
            <w:pPr>
              <w:pStyle w:val="Lijstalinea"/>
              <w:ind w:left="360"/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685256E5" w14:textId="77777777" w:rsidR="007E6C5D" w:rsidRPr="007D5A3D" w:rsidRDefault="007E6C5D" w:rsidP="007D5A3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7D5A3D">
              <w:rPr>
                <w:rFonts w:ascii="Arial" w:hAnsi="Arial" w:cs="Arial"/>
                <w:color w:val="686BB4"/>
                <w:sz w:val="32"/>
                <w:szCs w:val="32"/>
              </w:rPr>
              <w:t>Geen</w:t>
            </w:r>
          </w:p>
          <w:p w14:paraId="39DC84D4" w14:textId="77777777" w:rsidR="007E6C5D" w:rsidRPr="00974150" w:rsidRDefault="007E6C5D" w:rsidP="00FA011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 xml:space="preserve">Geen </w:t>
            </w:r>
          </w:p>
        </w:tc>
      </w:tr>
    </w:tbl>
    <w:p w14:paraId="106C3BFC" w14:textId="77777777" w:rsidR="007E6C5D" w:rsidRDefault="007E6C5D"/>
    <w:p w14:paraId="0251668C" w14:textId="77777777" w:rsidR="00F22C28" w:rsidRDefault="00F22C2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22C28" w14:paraId="78AC9AAB" w14:textId="77777777" w:rsidTr="00C16D4D">
        <w:tc>
          <w:tcPr>
            <w:tcW w:w="9206" w:type="dxa"/>
            <w:gridSpan w:val="2"/>
          </w:tcPr>
          <w:p w14:paraId="0F6FB915" w14:textId="77777777" w:rsidR="00F22C28" w:rsidRPr="00974150" w:rsidRDefault="00F22C28" w:rsidP="00C16D4D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4C1C1958" w14:textId="6698251E" w:rsidR="00F22C28" w:rsidRPr="00974150" w:rsidRDefault="00F22C28" w:rsidP="00C16D4D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color w:val="686BB4"/>
                <w:sz w:val="32"/>
                <w:szCs w:val="32"/>
                <w:lang w:val="en-US"/>
              </w:rPr>
              <w:t>Disclosure belangen Yildiz Ceylan</w:t>
            </w:r>
          </w:p>
          <w:p w14:paraId="6D052014" w14:textId="77777777" w:rsidR="00F22C28" w:rsidRPr="00974150" w:rsidRDefault="00F22C28" w:rsidP="00C16D4D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</w:tr>
      <w:tr w:rsidR="00F22C28" w14:paraId="263424A9" w14:textId="77777777" w:rsidTr="00C16D4D">
        <w:tc>
          <w:tcPr>
            <w:tcW w:w="4603" w:type="dxa"/>
          </w:tcPr>
          <w:p w14:paraId="10B6989F" w14:textId="77777777" w:rsidR="00F22C28" w:rsidRPr="00974150" w:rsidRDefault="00F22C28" w:rsidP="00C16D4D">
            <w:pPr>
              <w:rPr>
                <w:rFonts w:ascii="Arial" w:hAnsi="Arial" w:cs="Arial"/>
                <w:i/>
                <w:iCs/>
                <w:color w:val="686BB4"/>
                <w:sz w:val="32"/>
                <w:szCs w:val="32"/>
                <w:lang w:val="en-US"/>
              </w:rPr>
            </w:pPr>
          </w:p>
          <w:p w14:paraId="4809C109" w14:textId="77777777" w:rsidR="00F22C28" w:rsidRPr="00974150" w:rsidRDefault="00F22C28" w:rsidP="00C16D4D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Geen (potentiële) belangenverstregeling</w:t>
            </w:r>
          </w:p>
          <w:p w14:paraId="393F55BB" w14:textId="77777777" w:rsidR="00F22C28" w:rsidRPr="00974150" w:rsidRDefault="00F22C28" w:rsidP="00C16D4D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  <w:tc>
          <w:tcPr>
            <w:tcW w:w="4603" w:type="dxa"/>
          </w:tcPr>
          <w:p w14:paraId="4DC8AA25" w14:textId="77777777" w:rsidR="00F22C28" w:rsidRPr="00974150" w:rsidRDefault="00F22C28" w:rsidP="00C16D4D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</w:tr>
      <w:tr w:rsidR="00F22C28" w14:paraId="007E4A36" w14:textId="77777777" w:rsidTr="00C16D4D">
        <w:tc>
          <w:tcPr>
            <w:tcW w:w="4603" w:type="dxa"/>
          </w:tcPr>
          <w:p w14:paraId="396F2B5B" w14:textId="77777777" w:rsidR="00F22C28" w:rsidRPr="00974150" w:rsidRDefault="00F22C28" w:rsidP="00C16D4D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78DF123B" w14:textId="77777777" w:rsidR="00F22C28" w:rsidRPr="00974150" w:rsidRDefault="00F22C28" w:rsidP="00C16D4D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Voor bijeenkomst mogelijk relevante relaties</w:t>
            </w: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vertAlign w:val="superscript"/>
                <w:lang w:val="en-US"/>
              </w:rPr>
              <w:t>1</w:t>
            </w: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 xml:space="preserve"> </w:t>
            </w:r>
          </w:p>
          <w:p w14:paraId="20CB48E9" w14:textId="77777777" w:rsidR="00F22C28" w:rsidRPr="00974150" w:rsidRDefault="00F22C28" w:rsidP="00C16D4D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  <w:tc>
          <w:tcPr>
            <w:tcW w:w="4603" w:type="dxa"/>
          </w:tcPr>
          <w:p w14:paraId="31B8E6A4" w14:textId="77777777" w:rsidR="00F22C28" w:rsidRPr="00974150" w:rsidRDefault="00F22C28" w:rsidP="00C16D4D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1D74ECCF" w14:textId="77777777" w:rsidR="00F22C28" w:rsidRPr="00974150" w:rsidRDefault="00F22C28" w:rsidP="00C16D4D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29AD82C3" w14:textId="77777777" w:rsidR="00F22C28" w:rsidRPr="00974150" w:rsidRDefault="00F22C28" w:rsidP="00C16D4D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Bedrijf……</w:t>
            </w:r>
          </w:p>
        </w:tc>
      </w:tr>
      <w:tr w:rsidR="00F22C28" w14:paraId="307357C5" w14:textId="77777777" w:rsidTr="00C16D4D">
        <w:tc>
          <w:tcPr>
            <w:tcW w:w="4603" w:type="dxa"/>
          </w:tcPr>
          <w:p w14:paraId="07F1A527" w14:textId="77777777" w:rsidR="00F22C28" w:rsidRPr="00974150" w:rsidRDefault="00F22C28" w:rsidP="00C16D4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Sponsering/onderzoeksgeld</w:t>
            </w:r>
          </w:p>
          <w:p w14:paraId="5C599119" w14:textId="77777777" w:rsidR="00F22C28" w:rsidRPr="007E6C5D" w:rsidRDefault="00F22C28" w:rsidP="00C16D4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Honorarium of andere (financiële) vergoedin</w:t>
            </w:r>
            <w:r>
              <w:rPr>
                <w:rFonts w:ascii="Arial" w:hAnsi="Arial" w:cs="Arial"/>
                <w:iCs/>
                <w:color w:val="686BB4"/>
                <w:sz w:val="32"/>
                <w:szCs w:val="32"/>
                <w:lang w:val="en-US"/>
              </w:rPr>
              <w:t>g</w:t>
            </w:r>
          </w:p>
          <w:p w14:paraId="73205FCE" w14:textId="77777777" w:rsidR="00F22C28" w:rsidRPr="00974150" w:rsidRDefault="00F22C28" w:rsidP="00C16D4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Aandeelhouder</w:t>
            </w:r>
          </w:p>
          <w:p w14:paraId="3C0863C3" w14:textId="77777777" w:rsidR="00F22C28" w:rsidRPr="00974150" w:rsidRDefault="00F22C28" w:rsidP="00C16D4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Andere relatie</w:t>
            </w:r>
          </w:p>
          <w:p w14:paraId="28E8087B" w14:textId="77777777" w:rsidR="00F22C28" w:rsidRPr="00974150" w:rsidRDefault="00F22C28" w:rsidP="00C16D4D">
            <w:pPr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</w:tc>
        <w:tc>
          <w:tcPr>
            <w:tcW w:w="4603" w:type="dxa"/>
          </w:tcPr>
          <w:p w14:paraId="689A2BF3" w14:textId="77777777" w:rsidR="00F22C28" w:rsidRDefault="00F22C28" w:rsidP="00C16D4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>Geen</w:t>
            </w:r>
          </w:p>
          <w:p w14:paraId="7D94FE3D" w14:textId="77777777" w:rsidR="00F22C28" w:rsidRDefault="00F22C28" w:rsidP="00C16D4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>
              <w:rPr>
                <w:rFonts w:ascii="Arial" w:hAnsi="Arial" w:cs="Arial"/>
                <w:color w:val="686BB4"/>
                <w:sz w:val="32"/>
                <w:szCs w:val="32"/>
              </w:rPr>
              <w:t>Sprekersvergoeding</w:t>
            </w:r>
          </w:p>
          <w:p w14:paraId="57EA58C1" w14:textId="77777777" w:rsidR="00F22C28" w:rsidRDefault="00F22C28" w:rsidP="00C16D4D">
            <w:pPr>
              <w:pStyle w:val="Lijstalinea"/>
              <w:ind w:left="360"/>
              <w:rPr>
                <w:rFonts w:ascii="Arial" w:hAnsi="Arial" w:cs="Arial"/>
                <w:color w:val="686BB4"/>
                <w:sz w:val="32"/>
                <w:szCs w:val="32"/>
              </w:rPr>
            </w:pPr>
          </w:p>
          <w:p w14:paraId="545BC1D9" w14:textId="77777777" w:rsidR="00F22C28" w:rsidRPr="007D5A3D" w:rsidRDefault="00F22C28" w:rsidP="00C16D4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7D5A3D">
              <w:rPr>
                <w:rFonts w:ascii="Arial" w:hAnsi="Arial" w:cs="Arial"/>
                <w:color w:val="686BB4"/>
                <w:sz w:val="32"/>
                <w:szCs w:val="32"/>
              </w:rPr>
              <w:t>Geen</w:t>
            </w:r>
          </w:p>
          <w:p w14:paraId="5F288496" w14:textId="77777777" w:rsidR="00F22C28" w:rsidRPr="00974150" w:rsidRDefault="00F22C28" w:rsidP="00C16D4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686BB4"/>
                <w:sz w:val="32"/>
                <w:szCs w:val="32"/>
              </w:rPr>
            </w:pPr>
            <w:r w:rsidRPr="00974150">
              <w:rPr>
                <w:rFonts w:ascii="Arial" w:hAnsi="Arial" w:cs="Arial"/>
                <w:color w:val="686BB4"/>
                <w:sz w:val="32"/>
                <w:szCs w:val="32"/>
              </w:rPr>
              <w:t xml:space="preserve">Geen </w:t>
            </w:r>
          </w:p>
        </w:tc>
      </w:tr>
    </w:tbl>
    <w:p w14:paraId="29AEB77F" w14:textId="77777777" w:rsidR="00F22C28" w:rsidRDefault="00F22C28"/>
    <w:sectPr w:rsidR="00F22C28" w:rsidSect="003C0C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4421"/>
    <w:multiLevelType w:val="hybridMultilevel"/>
    <w:tmpl w:val="F6E0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E553B"/>
    <w:multiLevelType w:val="hybridMultilevel"/>
    <w:tmpl w:val="15769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D40472"/>
    <w:multiLevelType w:val="hybridMultilevel"/>
    <w:tmpl w:val="6C9299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38"/>
    <w:rsid w:val="00015F6D"/>
    <w:rsid w:val="003C0C5B"/>
    <w:rsid w:val="00451AD5"/>
    <w:rsid w:val="00525B94"/>
    <w:rsid w:val="00526E7F"/>
    <w:rsid w:val="005F41D6"/>
    <w:rsid w:val="0072499B"/>
    <w:rsid w:val="007D5A3D"/>
    <w:rsid w:val="007E6C5D"/>
    <w:rsid w:val="00872AF9"/>
    <w:rsid w:val="00974150"/>
    <w:rsid w:val="00C25471"/>
    <w:rsid w:val="00C46DBD"/>
    <w:rsid w:val="00D77138"/>
    <w:rsid w:val="00F2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506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7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Pragmascoop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Prins</dc:creator>
  <cp:keywords/>
  <dc:description/>
  <cp:lastModifiedBy>Gebruiker</cp:lastModifiedBy>
  <cp:revision>2</cp:revision>
  <dcterms:created xsi:type="dcterms:W3CDTF">2017-12-30T12:02:00Z</dcterms:created>
  <dcterms:modified xsi:type="dcterms:W3CDTF">2017-12-30T12:02:00Z</dcterms:modified>
</cp:coreProperties>
</file>